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021B2930" w14:textId="77777777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6707BAED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E9B018C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0B973479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42C4CCEA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12F60760" w14:textId="77777777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0385A39A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C47CD" wp14:editId="33DB5E23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5F71870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8E2077D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2461742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0F296EAC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717C3E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B84485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3E661BF6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4387737B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620F54E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4B83E2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13A3AF5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31F46C39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08E8886D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BC661AD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49E022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1CC55B4D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73651" wp14:editId="6CAB6D7B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5A4C573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DBB96D4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0960A6C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771AAF0B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5BA22B8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60D2D212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2D1E597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9619EA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411022CC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1073D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38CCA7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41C9A589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13B6F7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65EE6D0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0A4E65C3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E048CA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556D4A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65B312F5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A28DF4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2CB89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87C5F13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EB3C7D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740F294B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65849AC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45DA48D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B00BF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C80E52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363990B0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292D0E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B260D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9708A73" w14:textId="77777777"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19CB" w14:textId="77777777" w:rsidR="0097438F" w:rsidRDefault="0097438F" w:rsidP="00504C00">
      <w:r>
        <w:separator/>
      </w:r>
    </w:p>
  </w:endnote>
  <w:endnote w:type="continuationSeparator" w:id="0">
    <w:p w14:paraId="3BC9A302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5BC0" w14:textId="7777777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289D7A6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0512" w14:textId="77777777" w:rsidR="0097438F" w:rsidRDefault="0097438F" w:rsidP="00504C00">
      <w:r>
        <w:separator/>
      </w:r>
    </w:p>
  </w:footnote>
  <w:footnote w:type="continuationSeparator" w:id="0">
    <w:p w14:paraId="3AF5633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DC39" w14:textId="34C29700" w:rsidR="000D3A86" w:rsidRPr="00971DC0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971DC0">
      <w:rPr>
        <w:b w:val="0"/>
        <w:bCs w:val="0"/>
        <w:caps w:val="0"/>
        <w:sz w:val="20"/>
        <w:szCs w:val="20"/>
      </w:rPr>
      <w:t xml:space="preserve">RFP </w:t>
    </w:r>
    <w:r w:rsidR="00971DC0" w:rsidRPr="00971DC0">
      <w:rPr>
        <w:b w:val="0"/>
        <w:bCs w:val="0"/>
        <w:caps w:val="0"/>
        <w:sz w:val="20"/>
        <w:szCs w:val="20"/>
      </w:rPr>
      <w:t>25-04 Flexible Spending Accounts COBRA Retiree Billing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1DC0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39B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A1F98F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98A-CE65-4D60-ADA8-E5AE316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Pamela Rodrigues</cp:lastModifiedBy>
  <cp:revision>6</cp:revision>
  <dcterms:created xsi:type="dcterms:W3CDTF">2020-07-30T22:12:00Z</dcterms:created>
  <dcterms:modified xsi:type="dcterms:W3CDTF">2025-07-07T22:08:00Z</dcterms:modified>
</cp:coreProperties>
</file>